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729" w:rsidRDefault="00BE6108" w:rsidP="00BE6108">
      <w:pPr>
        <w:bidi/>
        <w:rPr>
          <w:rFonts w:cs="0 Titr Bold"/>
          <w:sz w:val="28"/>
          <w:szCs w:val="28"/>
          <w:rtl/>
          <w:lang w:bidi="fa-IR"/>
        </w:rPr>
      </w:pPr>
      <w:r w:rsidRPr="00BE6108">
        <w:rPr>
          <w:rFonts w:cs="0 Titr Bold" w:hint="cs"/>
          <w:sz w:val="28"/>
          <w:szCs w:val="28"/>
          <w:rtl/>
          <w:lang w:bidi="fa-IR"/>
        </w:rPr>
        <w:t>بهزیستی</w:t>
      </w:r>
      <w:r>
        <w:rPr>
          <w:rFonts w:cs="0 Titr Bold" w:hint="cs"/>
          <w:sz w:val="28"/>
          <w:szCs w:val="28"/>
          <w:rtl/>
          <w:lang w:bidi="fa-IR"/>
        </w:rPr>
        <w:t>:</w:t>
      </w:r>
    </w:p>
    <w:p w:rsidR="00BE6108" w:rsidRDefault="00BE6108" w:rsidP="00BE6108">
      <w:pPr>
        <w:bidi/>
        <w:jc w:val="both"/>
        <w:rPr>
          <w:rFonts w:cs="0 Titr Bold"/>
          <w:rtl/>
        </w:rPr>
      </w:pPr>
      <w:r w:rsidRPr="00BE6108">
        <w:rPr>
          <w:rFonts w:cs="0 Titr Bold"/>
          <w:rtl/>
        </w:rPr>
        <w:t>مهم‌ترین محورهای مسئولیت اجتماعی بهزیستی می‌تواند شامل موارد زیر باشد</w:t>
      </w:r>
      <w:r w:rsidRPr="00BE6108">
        <w:rPr>
          <w:rFonts w:cs="0 Titr Bold"/>
        </w:rPr>
        <w:t xml:space="preserve">: </w:t>
      </w:r>
      <w:r w:rsidRPr="00BE6108">
        <w:rPr>
          <w:rFonts w:cs="0 Titr Bold"/>
          <w:rtl/>
          <w:lang w:bidi="fa-IR"/>
        </w:rPr>
        <w:t>۱</w:t>
      </w:r>
      <w:r w:rsidRPr="00BE6108">
        <w:rPr>
          <w:rFonts w:cs="0 Titr Bold"/>
        </w:rPr>
        <w:t xml:space="preserve">. </w:t>
      </w:r>
      <w:r w:rsidRPr="00BE6108">
        <w:rPr>
          <w:rFonts w:cs="0 Titr Bold"/>
          <w:rtl/>
        </w:rPr>
        <w:t xml:space="preserve">حمایت از گروه‌های آسیب‌پذیر حمایت مستمر از معلولان، سالمندان، کودکان بی‌سرپرست و زنان سرپرست خانوار شناسایی خانواده‌های در معرض آسیب پیش از بحرانی شدن شرایط تقویت خدمات توانبخشی و حمایتی در مناطق محروم </w:t>
      </w:r>
      <w:r w:rsidRPr="00BE6108">
        <w:rPr>
          <w:rFonts w:cs="0 Titr Bold"/>
          <w:rtl/>
          <w:lang w:bidi="fa-IR"/>
        </w:rPr>
        <w:t>۲</w:t>
      </w:r>
      <w:r w:rsidRPr="00BE6108">
        <w:rPr>
          <w:rFonts w:cs="0 Titr Bold"/>
        </w:rPr>
        <w:t xml:space="preserve">. </w:t>
      </w:r>
      <w:r w:rsidRPr="00BE6108">
        <w:rPr>
          <w:rFonts w:cs="0 Titr Bold"/>
          <w:rtl/>
        </w:rPr>
        <w:t xml:space="preserve">پیشگیری از آسیب‌های اجتماعی اجرای برنامه‌های پیشگیری از اعتیاد، خودکشی، کودک‌آزاری و خشونت خانگی آموزش مهارت‌های زندگی و فرزندپروری همکاری با آموزش‌وپرورش، دانشگاه‌ها و رسانه‌ها برای فرهنگ‌سازی </w:t>
      </w:r>
      <w:r w:rsidRPr="00BE6108">
        <w:rPr>
          <w:rFonts w:cs="0 Titr Bold"/>
          <w:rtl/>
          <w:lang w:bidi="fa-IR"/>
        </w:rPr>
        <w:t>۳</w:t>
      </w:r>
      <w:r w:rsidRPr="00BE6108">
        <w:rPr>
          <w:rFonts w:cs="0 Titr Bold"/>
        </w:rPr>
        <w:t xml:space="preserve">. </w:t>
      </w:r>
      <w:r w:rsidRPr="00BE6108">
        <w:rPr>
          <w:rFonts w:cs="0 Titr Bold"/>
          <w:rtl/>
        </w:rPr>
        <w:t xml:space="preserve">نظارت بر مراکز تحت پوشش نظارت دقیق بر مراکز نگهداری سالمندان، معلولان و کودکان ارتقای استانداردهای بهداشتی، ایمنی و تغذیه رسیدگی سریع و شفاف به قصور و شکایات مردمی </w:t>
      </w:r>
      <w:r w:rsidRPr="00BE6108">
        <w:rPr>
          <w:rFonts w:cs="0 Titr Bold"/>
          <w:rtl/>
          <w:lang w:bidi="fa-IR"/>
        </w:rPr>
        <w:t>۴</w:t>
      </w:r>
      <w:r w:rsidRPr="00BE6108">
        <w:rPr>
          <w:rFonts w:cs="0 Titr Bold"/>
        </w:rPr>
        <w:t xml:space="preserve">. </w:t>
      </w:r>
      <w:r w:rsidRPr="00BE6108">
        <w:rPr>
          <w:rFonts w:cs="0 Titr Bold"/>
          <w:rtl/>
        </w:rPr>
        <w:t xml:space="preserve">مشارکت‌پذیری اجتماعی استفاده از ظرفیت خیرین، </w:t>
      </w:r>
      <w:r w:rsidRPr="00BE6108">
        <w:rPr>
          <w:rFonts w:cs="0 Titr Bold"/>
        </w:rPr>
        <w:t>NGO</w:t>
      </w:r>
      <w:r w:rsidRPr="00BE6108">
        <w:rPr>
          <w:rFonts w:cs="0 Titr Bold"/>
          <w:rtl/>
        </w:rPr>
        <w:t xml:space="preserve">ها و گروه‌های مردمی تقویت فعالیت‌های محله‌محور و داوطلبانه ایجاد شبکه‌های مردمی حمایت اجتماعی </w:t>
      </w:r>
      <w:r w:rsidRPr="00BE6108">
        <w:rPr>
          <w:rFonts w:cs="0 Titr Bold"/>
          <w:rtl/>
          <w:lang w:bidi="fa-IR"/>
        </w:rPr>
        <w:t>۵</w:t>
      </w:r>
      <w:r w:rsidRPr="00BE6108">
        <w:rPr>
          <w:rFonts w:cs="0 Titr Bold"/>
        </w:rPr>
        <w:t xml:space="preserve">. </w:t>
      </w:r>
      <w:r w:rsidRPr="00BE6108">
        <w:rPr>
          <w:rFonts w:cs="0 Titr Bold"/>
          <w:rtl/>
        </w:rPr>
        <w:t xml:space="preserve">کرامت انسانی و عدالت اجتماعی حفظ شأن و احترام جامعه هدف در ارائه خدمات جلوگیری از نگاه ترحم‌آمیز و حرکت به سمت توانمندسازی تسهیل اشتغال، آموزش و استقلال اقتصادی مددجویان </w:t>
      </w:r>
      <w:r w:rsidRPr="00BE6108">
        <w:rPr>
          <w:rFonts w:cs="0 Titr Bold"/>
          <w:rtl/>
          <w:lang w:bidi="fa-IR"/>
        </w:rPr>
        <w:t>۶</w:t>
      </w:r>
      <w:r w:rsidRPr="00BE6108">
        <w:rPr>
          <w:rFonts w:cs="0 Titr Bold"/>
        </w:rPr>
        <w:t xml:space="preserve">. </w:t>
      </w:r>
      <w:r w:rsidRPr="00BE6108">
        <w:rPr>
          <w:rFonts w:cs="0 Titr Bold"/>
          <w:rtl/>
        </w:rPr>
        <w:t xml:space="preserve">مدیریت بحران و حمایت روانی اجتماعی حضور فعال در بحران‌ها، حوادث و شرایط جنگی ارائه خدمات مشاوره و حمایت روانی به خانواده‌ها حمایت از کودکان و خانواده‌های آسیب‌دیده در بحران‌ها </w:t>
      </w:r>
      <w:r w:rsidRPr="00BE6108">
        <w:rPr>
          <w:rFonts w:cs="0 Titr Bold"/>
          <w:rtl/>
          <w:lang w:bidi="fa-IR"/>
        </w:rPr>
        <w:t>۷</w:t>
      </w:r>
      <w:r w:rsidRPr="00BE6108">
        <w:rPr>
          <w:rFonts w:cs="0 Titr Bold"/>
        </w:rPr>
        <w:t xml:space="preserve">. </w:t>
      </w:r>
      <w:r w:rsidRPr="00BE6108">
        <w:rPr>
          <w:rFonts w:cs="0 Titr Bold"/>
          <w:rtl/>
        </w:rPr>
        <w:t>پاسخگویی و شفافیت ارائه گزارش عملکرد به مردم و مسئولان شفاف‌سازی نحوه توزیع کمک‌ها و اعتبارات تقویت سامانه‌های رسیدگی به شکایات و نظارت مردمی</w:t>
      </w:r>
    </w:p>
    <w:p w:rsidR="00BE6108" w:rsidRDefault="00BE6108" w:rsidP="00BE6108">
      <w:pPr>
        <w:bidi/>
        <w:jc w:val="both"/>
        <w:rPr>
          <w:rFonts w:cs="0 Titr Bold"/>
          <w:sz w:val="28"/>
          <w:szCs w:val="28"/>
          <w:rtl/>
          <w:lang w:bidi="fa-IR"/>
        </w:rPr>
      </w:pPr>
      <w:r>
        <w:rPr>
          <w:rFonts w:cs="0 Titr Bold" w:hint="cs"/>
          <w:sz w:val="28"/>
          <w:szCs w:val="28"/>
          <w:rtl/>
          <w:lang w:bidi="fa-IR"/>
        </w:rPr>
        <w:t>آموزش و پرورش:</w:t>
      </w:r>
    </w:p>
    <w:p w:rsidR="00BE6108" w:rsidRDefault="00BE6108" w:rsidP="00BE6108">
      <w:pPr>
        <w:bidi/>
        <w:jc w:val="both"/>
        <w:rPr>
          <w:rFonts w:cs="0 Titr Bold"/>
          <w:b/>
          <w:bCs/>
          <w:rtl/>
        </w:rPr>
      </w:pPr>
      <w:r w:rsidRPr="00BE6108">
        <w:rPr>
          <w:rFonts w:cs="0 Titr Bold"/>
          <w:b/>
          <w:bCs/>
          <w:rtl/>
        </w:rPr>
        <w:t>آموزش وپرورش تربیت شهروند مسئول و قانون‌مدار آموزش احترام به قانون، نظم، مسئولیت‌پذیری، مشارکت اجتماعی و اخلاق شهروندی</w:t>
      </w:r>
      <w:r w:rsidRPr="00BE6108">
        <w:rPr>
          <w:rFonts w:cs="0 Titr Bold"/>
          <w:b/>
          <w:bCs/>
        </w:rPr>
        <w:t xml:space="preserve">. </w:t>
      </w:r>
      <w:r w:rsidRPr="00BE6108">
        <w:rPr>
          <w:rFonts w:cs="0 Titr Bold"/>
          <w:b/>
          <w:bCs/>
          <w:rtl/>
        </w:rPr>
        <w:t>پیشگیری از آسیب‌های اجتماعی شناسایی و کاهش آسیب‌هایی مانند اعتیاد، خشونت، ترک تحصیل، خودکشی، افت تحصیلی، کودک‌آزاری و فضای مجازی آسیب‌زا از طریق مشاوره، آموزش خانواده و اجرای طرح‌هایی مانند «نماد</w:t>
      </w:r>
      <w:r w:rsidRPr="00BE6108">
        <w:rPr>
          <w:rFonts w:cs="0 Titr Bold"/>
          <w:b/>
          <w:bCs/>
        </w:rPr>
        <w:t xml:space="preserve">». </w:t>
      </w:r>
      <w:r w:rsidRPr="00BE6108">
        <w:rPr>
          <w:rFonts w:cs="0 Titr Bold"/>
          <w:b/>
          <w:bCs/>
          <w:rtl/>
        </w:rPr>
        <w:t>عدالت آموزشی تلاش برای دسترسی برابر دانش‌آموزان مناطق محروم، روستایی، عشایری و کم‌برخوردار به آموزش باکیفیت</w:t>
      </w:r>
      <w:r w:rsidRPr="00BE6108">
        <w:rPr>
          <w:rFonts w:cs="0 Titr Bold"/>
          <w:b/>
          <w:bCs/>
        </w:rPr>
        <w:t xml:space="preserve">. </w:t>
      </w:r>
      <w:r w:rsidRPr="00BE6108">
        <w:rPr>
          <w:rFonts w:cs="0 Titr Bold"/>
          <w:b/>
          <w:bCs/>
          <w:rtl/>
        </w:rPr>
        <w:t>تقویت سلامت روان دانش‌آموزان ایجاد نظام مشاوره، آموزش مهارت‌های زندگی، تاب‌آوری، کنترل خشم، امیدآفرینی و نشاط اجتماعی در مدارس</w:t>
      </w:r>
      <w:r w:rsidRPr="00BE6108">
        <w:rPr>
          <w:rFonts w:cs="0 Titr Bold"/>
          <w:b/>
          <w:bCs/>
        </w:rPr>
        <w:t xml:space="preserve">. </w:t>
      </w:r>
      <w:r w:rsidRPr="00BE6108">
        <w:rPr>
          <w:rFonts w:cs="0 Titr Bold"/>
          <w:b/>
          <w:bCs/>
          <w:rtl/>
        </w:rPr>
        <w:t>تحکیم ارتباط مدرسه و خانواده فعال‌سازی انجمن اولیا و مربیان و افزایش مشارکت خانواده‌ها در تربیت و حل مسائل اجتماعی دانش‌آموزان</w:t>
      </w:r>
      <w:r w:rsidRPr="00BE6108">
        <w:rPr>
          <w:rFonts w:cs="0 Titr Bold"/>
          <w:b/>
          <w:bCs/>
        </w:rPr>
        <w:t xml:space="preserve">. </w:t>
      </w:r>
      <w:r w:rsidRPr="00BE6108">
        <w:rPr>
          <w:rFonts w:cs="0 Titr Bold"/>
          <w:b/>
          <w:bCs/>
          <w:rtl/>
        </w:rPr>
        <w:t>شناسایی و حمایت از دانش‌آموزان در معرض خطر پیگیری وضعیت دانش‌آموزان دارای مشکلات اقتصادی، خانوادگی، رفتاری یا روانی و ارجاع به دستگاه‌های حمایتی</w:t>
      </w:r>
      <w:r w:rsidRPr="00BE6108">
        <w:rPr>
          <w:rFonts w:cs="0 Titr Bold"/>
          <w:b/>
          <w:bCs/>
        </w:rPr>
        <w:t xml:space="preserve">. </w:t>
      </w:r>
      <w:r w:rsidRPr="00BE6108">
        <w:rPr>
          <w:rFonts w:cs="0 Titr Bold"/>
          <w:b/>
          <w:bCs/>
          <w:rtl/>
        </w:rPr>
        <w:t>ترویج فرهنگ هویت ایرانی ـ اسلامی تقویت هویت ملی، دینی، فرهنگ ایثار، مسئولیت اجتماعی و انسجام اجتماعی در نسل نوجوان</w:t>
      </w:r>
      <w:r w:rsidRPr="00BE6108">
        <w:rPr>
          <w:rFonts w:cs="0 Titr Bold"/>
          <w:b/>
          <w:bCs/>
        </w:rPr>
        <w:t xml:space="preserve">. </w:t>
      </w:r>
      <w:r w:rsidRPr="00BE6108">
        <w:rPr>
          <w:rFonts w:cs="0 Titr Bold"/>
          <w:b/>
          <w:bCs/>
          <w:rtl/>
        </w:rPr>
        <w:t>توسعه مهارت‌های زندگی و مهارت‌آموزی آموزش مهارت حل مسئله، کار گروهی، سواد رسانه‌ای، مهارت شغلی و آمادگی برای زندگی اجتماعی</w:t>
      </w:r>
      <w:r w:rsidRPr="00BE6108">
        <w:rPr>
          <w:rFonts w:cs="0 Titr Bold"/>
          <w:b/>
          <w:bCs/>
        </w:rPr>
        <w:t xml:space="preserve">. </w:t>
      </w:r>
      <w:r w:rsidRPr="00BE6108">
        <w:rPr>
          <w:rFonts w:cs="0 Titr Bold"/>
          <w:b/>
          <w:bCs/>
          <w:rtl/>
        </w:rPr>
        <w:t>مدیریت اجتماعی در بحران‌ها حفظ ارتباط آموزشی و تربیتی در شرایط بحران مانند جنگ، کرونا، بلایای طبیعی و تنش‌های اجتماعی و حمایت روانی از دانش‌آموزان</w:t>
      </w:r>
      <w:r w:rsidRPr="00BE6108">
        <w:rPr>
          <w:rFonts w:cs="0 Titr Bold"/>
          <w:b/>
          <w:bCs/>
        </w:rPr>
        <w:t xml:space="preserve">. </w:t>
      </w:r>
      <w:r w:rsidRPr="00BE6108">
        <w:rPr>
          <w:rFonts w:cs="0 Titr Bold"/>
          <w:b/>
          <w:bCs/>
          <w:rtl/>
        </w:rPr>
        <w:t>ایجاد نشاط و امید اجتماعی گسترش فعالیت‌های فرهنگی، هنری، ورزشی و اجتماعی برای کاهش اضطراب و افزایش تعلق اجتماعی دانش‌آموزان</w:t>
      </w:r>
      <w:r w:rsidRPr="00BE6108">
        <w:rPr>
          <w:rFonts w:cs="0 Titr Bold"/>
          <w:b/>
          <w:bCs/>
        </w:rPr>
        <w:t xml:space="preserve">. </w:t>
      </w:r>
      <w:r w:rsidRPr="00BE6108">
        <w:rPr>
          <w:rFonts w:cs="0 Titr Bold"/>
          <w:b/>
          <w:bCs/>
          <w:rtl/>
        </w:rPr>
        <w:t xml:space="preserve">تقویت مشارکت محله‌محور همکاری با نهادهایی مانند سازمان بهزیستی کشور، وزارت بهداشت، درمان و آموزش پزشکی، شهرداری‌ها، نیروی انتظامی و گروه‌های </w:t>
      </w:r>
      <w:r w:rsidRPr="00BE6108">
        <w:rPr>
          <w:rFonts w:cs="0 Titr Bold"/>
          <w:b/>
          <w:bCs/>
          <w:rtl/>
        </w:rPr>
        <w:lastRenderedPageBreak/>
        <w:t>مردمی در حل مسائل اجتماعی محلات</w:t>
      </w:r>
      <w:r w:rsidRPr="00BE6108">
        <w:rPr>
          <w:rFonts w:cs="0 Titr Bold"/>
          <w:b/>
          <w:bCs/>
        </w:rPr>
        <w:t xml:space="preserve">. </w:t>
      </w:r>
      <w:r w:rsidRPr="00BE6108">
        <w:rPr>
          <w:rFonts w:cs="0 Titr Bold"/>
          <w:b/>
          <w:bCs/>
          <w:rtl/>
        </w:rPr>
        <w:t>کشف و پرورش استعدادها جلوگیری از سرخوردگی نسل نوجوان از طریق شناسایی استعدادهای علمی، فرهنگی، هنری و ورزشی</w:t>
      </w:r>
      <w:r w:rsidRPr="00BE6108">
        <w:rPr>
          <w:rFonts w:cs="0 Titr Bold"/>
          <w:b/>
          <w:bCs/>
        </w:rPr>
        <w:t>.</w:t>
      </w:r>
    </w:p>
    <w:p w:rsidR="00BE6108" w:rsidRPr="00BE6108" w:rsidRDefault="00BE6108" w:rsidP="00BE6108">
      <w:pPr>
        <w:bidi/>
        <w:jc w:val="both"/>
        <w:rPr>
          <w:rFonts w:cs="0 Titr Bold"/>
          <w:b/>
          <w:bCs/>
          <w:sz w:val="24"/>
          <w:szCs w:val="24"/>
          <w:rtl/>
        </w:rPr>
      </w:pPr>
      <w:r w:rsidRPr="00BE6108">
        <w:rPr>
          <w:rFonts w:cs="0 Titr Bold" w:hint="cs"/>
          <w:b/>
          <w:bCs/>
          <w:sz w:val="24"/>
          <w:szCs w:val="24"/>
          <w:rtl/>
        </w:rPr>
        <w:t>کمیته امداد:</w:t>
      </w:r>
    </w:p>
    <w:p w:rsidR="00BE6108" w:rsidRDefault="0065051F" w:rsidP="00BE6108">
      <w:pPr>
        <w:bidi/>
        <w:jc w:val="both"/>
        <w:rPr>
          <w:rFonts w:cs="0 Titr Bold"/>
          <w:rtl/>
        </w:rPr>
      </w:pPr>
      <w:r>
        <w:rPr>
          <w:rFonts w:cs="0 Titr Bold" w:hint="cs"/>
          <w:rtl/>
        </w:rPr>
        <w:t>ت</w:t>
      </w:r>
      <w:r w:rsidR="00BE6108" w:rsidRPr="00BE6108">
        <w:rPr>
          <w:rFonts w:cs="0 Titr Bold"/>
          <w:rtl/>
        </w:rPr>
        <w:t>وانمندسازی اقتصادی خانواده‌ها ایجاد اشتغال پایدار برای مددجویان پرداخت وام‌های خرد و خوداشتغالی آموزش مهارت‌های فنی و حرفه‌ای حمایت از مشاغل خانگی و کسب‌وکارهای کوچک کاهش فقر و محرومیت شناسایی خانواده‌های نیازمند تامین معیشت، مسکن، جهیزیه و درمان حمایت از مناطق محروم و روستاها کمک به امنیت غذایی خانواده‌ها حمایت از کودکان و دانش‌آموزان جلوگیری از ترک تحصیل تامین لوازم آموزشی و کمک‌هزینه تحصیل حمایت از دانشجویان نیازمند تقویت عدالت آموزشی در مناطق کم‌برخوردار تحکیم خانواده و آسیب‌های اجتماعی حمایت از زنان سرپرست خانوار پیشگیری از اعتیاد، طلاق و آسیب‌های اجتماعی مشاوره خانواده و مهارت‌های زندگی حمایت از ازدواج آسان و فرزندآوری مشارکت مردمی و سرمایه اجتماعی توسعه فرهنگ خیر و احسان جلب مشارکت خیرین، مساجد و گروه‌های جهادی تقویت اعتماد عمومی و همبستگی اجتماعی ساماندهی کمک‌های مردمی در بحران‌ها مسئولیت اجتماعی در بحران‌ها امدادرسانی در حوادث طبیعی و بحران‌ها حمایت از خانواده‌های آسیب‌دیده همکاری با دستگاه‌های اجرایی و گروه‌های مردمی تامین اقلام ضروری در شرایط بحرانی سلامت و حمایت اجتماعی کمک‌هزینه درمان بیماران نیازمند حمایت از بیماران خاص و صعب‌العلاج خدمات مشاوره‌ای و روانشناختی ارتقای سلامت اجتماعی خانواده‌ها توانمندسازی فرهنگی و اجتماعی آموزش سبک زندگی سالم تقویت نشاط اجتماعی و امید برنامه‌های فرهنگی برای نوجوانان و جوانان ترویج مسئولیت‌پذیری اجتماعی در جامعه</w:t>
      </w:r>
    </w:p>
    <w:p w:rsidR="00834E91" w:rsidRDefault="00834E91" w:rsidP="00834E91">
      <w:pPr>
        <w:bidi/>
        <w:jc w:val="both"/>
        <w:rPr>
          <w:rFonts w:cs="0 Titr Bold"/>
          <w:sz w:val="24"/>
          <w:szCs w:val="24"/>
          <w:rtl/>
        </w:rPr>
      </w:pPr>
      <w:r w:rsidRPr="00834E91">
        <w:rPr>
          <w:rFonts w:cs="0 Titr Bold" w:hint="cs"/>
          <w:sz w:val="24"/>
          <w:szCs w:val="24"/>
          <w:rtl/>
        </w:rPr>
        <w:t>حفاظت محیط زیست:</w:t>
      </w:r>
    </w:p>
    <w:p w:rsidR="00834E91" w:rsidRDefault="0065051F" w:rsidP="00834E91">
      <w:pPr>
        <w:bidi/>
        <w:jc w:val="both"/>
        <w:rPr>
          <w:rFonts w:cs="0 Titr Bold"/>
          <w:rtl/>
        </w:rPr>
      </w:pPr>
      <w:r>
        <w:rPr>
          <w:rFonts w:cs="0 Titr Bold" w:hint="cs"/>
          <w:rtl/>
        </w:rPr>
        <w:t>ت</w:t>
      </w:r>
      <w:r w:rsidR="00834E91" w:rsidRPr="00834E91">
        <w:rPr>
          <w:rFonts w:cs="0 Titr Bold"/>
          <w:rtl/>
        </w:rPr>
        <w:t>وانمندسازی اقتصادی خانواده‌ها ایجاد اشتغال پایدار برای مددجویان پرداخت وام‌های خرد و خوداشتغالی آموزش مهارت‌های فنی و حرفه‌ای حمایت از مشاغل خانگی و کسب‌وکارهای کوچک کاهش فقر و محرومیت شناسایی خانواده‌های نیازمند تامین معیشت، مسکن، جهیزیه و درمان حمایت از مناطق محروم و روستاها کمک به امنیت غذایی خانواده‌ها حمایت از کودکان و دانش‌آموزان جلوگیری از ترک تحصیل تامین لوازم آموزشی و کمک‌هزینه تحصیل حمایت از دانشجویان نیازمند تقویت عدالت آموزشی در مناطق کم‌برخوردار تحکیم خانواده و آسیب‌های اجتماعی حمایت از زنان سرپرست خانوار پیشگیری از اعتیاد، طلاق و آسیب‌های اجتماعی مشاوره خانواده و مهارت‌های زندگی حمایت از ازدواج آسان و فرزندآوری مشارکت مردمی و سرمایه اجتماعی توسعه فرهنگ خیر و احسان جلب مشارکت خیرین، مساجد و گروه‌های جهادی تقویت اعتماد عمومی و همبستگی اجتماعی ساماندهی کمک‌های مردمی در بحران‌ها مسئولیت اجتماعی در بحران‌ها امدادرسانی در حوادث طبیعی و بحران‌ها حمایت از خانواده‌های آسیب‌دیده همکاری با دستگاه‌های اجرایی و گروه‌های مردمی تامین اقلام ضروری در شرایط بحرانی سلامت و حمایت اجتماعی کمک‌هزینه درمان بیماران نیازمند حمایت از بیماران خاص و صعب‌العلاج خدمات مشاوره‌ای و روانشناختی ارتقای سلامت اجتماعی خانواده‌ها توانمندسازی فرهنگی و اجتماعی آموزش سبک زندگی سالم تقویت نشاط اجتماعی و امید برنامه‌های فرهنگی برای نوجوانان و جوانان ترویج مسئولیت‌پذیری اجتماعی در جامعه</w:t>
      </w:r>
    </w:p>
    <w:p w:rsidR="00834E91" w:rsidRDefault="00385942" w:rsidP="00834E91">
      <w:pPr>
        <w:bidi/>
        <w:jc w:val="both"/>
        <w:rPr>
          <w:rFonts w:cs="0 Titr Bold"/>
          <w:rtl/>
        </w:rPr>
      </w:pPr>
      <w:r>
        <w:rPr>
          <w:rFonts w:cs="0 Titr Bold" w:hint="cs"/>
          <w:rtl/>
        </w:rPr>
        <w:lastRenderedPageBreak/>
        <w:t>ورزش و جوانان:</w:t>
      </w:r>
    </w:p>
    <w:p w:rsidR="00385942" w:rsidRDefault="00385942" w:rsidP="00385942">
      <w:pPr>
        <w:bidi/>
        <w:jc w:val="both"/>
        <w:rPr>
          <w:rFonts w:cs="0 Titr Bold"/>
          <w:rtl/>
        </w:rPr>
      </w:pPr>
      <w:r w:rsidRPr="00385942">
        <w:rPr>
          <w:rFonts w:cs="0 Titr Bold"/>
          <w:rtl/>
        </w:rPr>
        <w:t>پیشگیری از آسیب‌های اجتماعی کاهش گرایش جوانان به اعتیاد، خشونت، بزهکاری و ناهنجاری‌ها از طریق توسعه ورزش همگانی ایجاد نشاط اجتماعی و امید در بین نوجوانان و جوانان همکاری با دستگاه‌های اجتماعی در طرح‌های پیشگیری توسعه ورزش همگانی فراهم کردن دسترسی عادلانه مردم به امکانات ورزشی گسترش ورزش محلات، روستاها و مناطق کم‌برخوردار ترویج سبک زندگی سالم و تحرک بدنی توانمندسازی جوانان آموزش مهارت‌های زندگی، اشتغال و کارآفرینی حمایت از تشکل‌های جوانان و فعالیت‌های داوطلبانه تقویت مسئولیت‌پذیری اجتماعی در نسل جوان تحکیم بنیان خانواده اجرای برنامه‌های مشاوره ازدواج و کاهش طلاق حمایت از ازدواج آسان جوانان آموزش مهارت‌های ارتباطی و خانواده عدالت اجتماعی و حمایت از اقشار آسیب‌پذیر حمایت از ورزش بانوان، معلولان و مناطق محروم ایجاد فرصت برابر برای حضور همه اقشار در فعالیت‌های ورزشی استفاده از ورزش برای کاهش محرومیت اجتماعی تقویت سرمایه اجتماعی افزایش مشارکت اجتماعی جوانان تقویت روحیه همدلی، کار تیمی و نشاط اجتماعی برگزاری رویدادهای فرهنگی و ورزشی محله‌محور استعدادیابی و حمایت از نخبگان شناسایی استعدادهای ورزشی در مدارس و محلات حمایت از قهرمانان و ورزشکاران نوجوان جلوگیری از مهاجرت یا انزوای استعدادها فرهنگ‌سازی اخلاق و رفتار اجتماعی ترویج اخلاق ورزشی، احترام و قانون‌مداری مقابله با خشونت، توهین و رفتارهای ناهنجار در ورزشگاه‌ها الگوسازی از قهرمانان اخلاق‌مدار مدیریت اوقات فراغت برنامه‌ریزی برای اوقات فراغت نوجوانان و جوانان برگزاری مسابقات، جشنواره‌ها و اردوهای فرهنگی ـ ورزشی فعال‌سازی فضاهای ورزشی محلات نقش‌آفرینی در بحران‌ها و شرایط اجتماعی استفاده از ظرفیت سمن‌های جوانان در بحران‌ها اجرای برنامه‌های امیدآفرین در شرایط بحرانی کمک به انسجام اجتماعی و کاهش اضطراب عمومی</w:t>
      </w:r>
    </w:p>
    <w:p w:rsidR="00244769" w:rsidRDefault="00244769" w:rsidP="00244769">
      <w:pPr>
        <w:bidi/>
        <w:jc w:val="both"/>
        <w:rPr>
          <w:rFonts w:cs="0 Titr Bold"/>
          <w:rtl/>
        </w:rPr>
      </w:pPr>
    </w:p>
    <w:p w:rsidR="00244769" w:rsidRDefault="00244769" w:rsidP="00244769">
      <w:pPr>
        <w:bidi/>
        <w:jc w:val="both"/>
        <w:rPr>
          <w:rFonts w:cs="0 Titr Bold"/>
          <w:rtl/>
        </w:rPr>
      </w:pPr>
      <w:r>
        <w:rPr>
          <w:rFonts w:cs="0 Titr Bold" w:hint="cs"/>
          <w:rtl/>
        </w:rPr>
        <w:t>سازمان تبلیغات اسلامی:</w:t>
      </w:r>
    </w:p>
    <w:p w:rsidR="00DF0BFC" w:rsidRDefault="00244769" w:rsidP="00DF0BFC">
      <w:pPr>
        <w:bidi/>
        <w:jc w:val="both"/>
        <w:rPr>
          <w:rFonts w:cs="0 Titr Bold"/>
        </w:rPr>
      </w:pPr>
      <w:r w:rsidRPr="00244769">
        <w:rPr>
          <w:rFonts w:cs="0 Titr Bold"/>
          <w:rtl/>
        </w:rPr>
        <w:t>تقویت هویت دینی و فرهنگی جامعه ترویج ارزش‌های اخلاقی، دینی و سبک زندگی سالم مقابله با آسیب‌های فرهنگی و اجتماعی افزایش امید و انسجام اجتماعی کاهش آسیب‌های اجتماعی اجرای برنامه‌های پیشگیری از اعتیاد، طلاق، خشونت و ناهنجاری‌های اجتماعی فعالیت فرهنگی در مناطق آسیب‌پذیر و حاشیه‌نشین حمایت از طرح‌های محله‌محور اجتماعی توانمندسازی جوانان و نوجوانان تقویت فعالیت‌های فرهنگی، هنری و مذهبی برای نسل جوان حمایت از هیئات مذهبی، کانون‌های فرهنگی و گروه‌های مردمی آموزش مهارت‌های اجتماعی و هویتی گسترش مشارکت مردمی استفاده از ظرفیت مساجد، هیئات و تشکل‌های مردمی شبکه‌سازی بین فعالان فرهنگی و اجتماعی تقویت مسئولیت‌پذیری اجتماعی در محلات تحکیم خانواده ترویج فرهنگ ازدواج آسان آموزش مهارت‌های زندگی و فرزندپروری همکاری در کاهش طلاق و آسیب‌های خانوادگی مدیریت فرهنگی در بحران‌ها افزایش تاب‌آوری اجتماعی در بحران‌ها و حوادث تولید محتوای امیدآفرین و آرامش‌بخش مقابله با شایعات و جنگ روانی عدالت فرهنگی توجه به مناطق محروم و کمتر برخوردار توزیع عادلانه امکانات و برنامه‌های فرهنگی حمایت از اقشار آسیب‌پذیر جهاد تبیین و ارتقای آگاهی عمومی افزایش سواد رسانه‌ای روشنگری اجتماعی و فرهنگی مقابله با آسیب‌های فضای مجازی</w:t>
      </w:r>
    </w:p>
    <w:p w:rsidR="00DF0BFC" w:rsidRDefault="00DF0BFC" w:rsidP="00DF0BFC">
      <w:pPr>
        <w:bidi/>
        <w:jc w:val="both"/>
        <w:rPr>
          <w:rFonts w:cs="0 Titr Bold"/>
          <w:rtl/>
          <w:lang w:bidi="fa-IR"/>
        </w:rPr>
      </w:pPr>
      <w:r>
        <w:rPr>
          <w:rFonts w:cs="0 Titr Bold" w:hint="cs"/>
          <w:rtl/>
          <w:lang w:bidi="fa-IR"/>
        </w:rPr>
        <w:lastRenderedPageBreak/>
        <w:t xml:space="preserve">وظایف اداره کل کانون پرورشی فکری کودکان و نواجوانان </w:t>
      </w:r>
    </w:p>
    <w:p w:rsidR="00DF0BFC" w:rsidRDefault="00DF0BFC" w:rsidP="00DF0BFC">
      <w:pPr>
        <w:bidi/>
        <w:jc w:val="both"/>
        <w:rPr>
          <w:rFonts w:cs="0 Titr Bold"/>
          <w:rtl/>
          <w:lang w:bidi="fa-IR"/>
        </w:rPr>
      </w:pPr>
      <w:r>
        <w:rPr>
          <w:rFonts w:cs="0 Titr Bold" w:hint="cs"/>
          <w:rtl/>
          <w:lang w:bidi="fa-IR"/>
        </w:rPr>
        <w:t>مخاطب : کودک و نوجوان</w:t>
      </w:r>
    </w:p>
    <w:p w:rsidR="00DF0BFC" w:rsidRDefault="00DF0BFC" w:rsidP="00DF0BFC">
      <w:pPr>
        <w:pStyle w:val="ListParagraph"/>
        <w:numPr>
          <w:ilvl w:val="0"/>
          <w:numId w:val="1"/>
        </w:numPr>
        <w:bidi/>
        <w:jc w:val="both"/>
        <w:rPr>
          <w:rFonts w:cs="0 Titr Bold"/>
          <w:lang w:bidi="fa-IR"/>
        </w:rPr>
      </w:pPr>
      <w:r>
        <w:rPr>
          <w:rFonts w:cs="0 Titr Bold" w:hint="cs"/>
          <w:rtl/>
          <w:lang w:bidi="fa-IR"/>
        </w:rPr>
        <w:t>ایجاد شبکه گسترده مراکز فرهنگی و هنری مخصوص کودکان و نوجوانان</w:t>
      </w:r>
    </w:p>
    <w:p w:rsidR="00DF0BFC" w:rsidRDefault="00DF0BFC" w:rsidP="00DF0BFC">
      <w:pPr>
        <w:pStyle w:val="ListParagraph"/>
        <w:numPr>
          <w:ilvl w:val="0"/>
          <w:numId w:val="1"/>
        </w:numPr>
        <w:bidi/>
        <w:jc w:val="both"/>
        <w:rPr>
          <w:rFonts w:cs="0 Titr Bold"/>
          <w:lang w:bidi="fa-IR"/>
        </w:rPr>
      </w:pPr>
      <w:r>
        <w:rPr>
          <w:rFonts w:cs="0 Titr Bold" w:hint="cs"/>
          <w:rtl/>
          <w:lang w:bidi="fa-IR"/>
        </w:rPr>
        <w:t>کشف و پرورش استعدادها و خلاقیت های فرهنگی ، ادبی و هنری مخاطبان از طریق برگزاری فعالیت های عمومی و تخصصی و همچنین کارگاههای فصلی</w:t>
      </w:r>
    </w:p>
    <w:p w:rsidR="00DF0BFC" w:rsidRDefault="00DF0BFC" w:rsidP="00DF0BFC">
      <w:pPr>
        <w:pStyle w:val="ListParagraph"/>
        <w:numPr>
          <w:ilvl w:val="0"/>
          <w:numId w:val="1"/>
        </w:numPr>
        <w:bidi/>
        <w:jc w:val="both"/>
        <w:rPr>
          <w:rFonts w:cs="0 Titr Bold"/>
          <w:lang w:bidi="fa-IR"/>
        </w:rPr>
      </w:pPr>
      <w:r>
        <w:rPr>
          <w:rFonts w:cs="0 Titr Bold" w:hint="cs"/>
          <w:rtl/>
          <w:lang w:bidi="fa-IR"/>
        </w:rPr>
        <w:t>توسعه و ترویج کتابخانی از طریق امانت کتاب در کتابخانه های تخصصی و انجام فعالیت های کتاب محور برای مخاطبان</w:t>
      </w:r>
    </w:p>
    <w:p w:rsidR="00DF0BFC" w:rsidRDefault="00DF0BFC" w:rsidP="00DF0BFC">
      <w:pPr>
        <w:pStyle w:val="ListParagraph"/>
        <w:numPr>
          <w:ilvl w:val="0"/>
          <w:numId w:val="1"/>
        </w:numPr>
        <w:bidi/>
        <w:jc w:val="both"/>
        <w:rPr>
          <w:rFonts w:cs="0 Titr Bold"/>
          <w:lang w:bidi="fa-IR"/>
        </w:rPr>
      </w:pPr>
      <w:r>
        <w:rPr>
          <w:rFonts w:cs="0 Titr Bold" w:hint="cs"/>
          <w:rtl/>
          <w:lang w:bidi="fa-IR"/>
        </w:rPr>
        <w:t xml:space="preserve">خدمت رسانی فرهنگی به کودکان و نوجوانان مناطق محروم و کم برخوردار از طریق ایجاد و گسترش کتابخانه های سیار </w:t>
      </w:r>
      <w:r w:rsidR="00CE1CE3">
        <w:rPr>
          <w:rFonts w:cs="0 Titr Bold" w:hint="cs"/>
          <w:rtl/>
          <w:lang w:bidi="fa-IR"/>
        </w:rPr>
        <w:t xml:space="preserve">روستایی </w:t>
      </w:r>
      <w:r>
        <w:rPr>
          <w:rFonts w:cs="0 Titr Bold" w:hint="cs"/>
          <w:rtl/>
          <w:lang w:bidi="fa-IR"/>
        </w:rPr>
        <w:t>و شهری و اعزا</w:t>
      </w:r>
      <w:r w:rsidR="00CE1CE3">
        <w:rPr>
          <w:rFonts w:cs="0 Titr Bold" w:hint="cs"/>
          <w:rtl/>
          <w:lang w:bidi="fa-IR"/>
        </w:rPr>
        <w:t>م گروههای امداد فرهنگی به این مناطق</w:t>
      </w:r>
      <w:r>
        <w:rPr>
          <w:rFonts w:cs="0 Titr Bold" w:hint="cs"/>
          <w:rtl/>
          <w:lang w:bidi="fa-IR"/>
        </w:rPr>
        <w:t xml:space="preserve"> </w:t>
      </w:r>
    </w:p>
    <w:p w:rsidR="00FA59C0" w:rsidRDefault="00DF0BFC" w:rsidP="00DF0BFC">
      <w:pPr>
        <w:pStyle w:val="ListParagraph"/>
        <w:numPr>
          <w:ilvl w:val="0"/>
          <w:numId w:val="1"/>
        </w:numPr>
        <w:bidi/>
        <w:jc w:val="both"/>
        <w:rPr>
          <w:rFonts w:cs="0 Titr Bold"/>
          <w:lang w:bidi="fa-IR"/>
        </w:rPr>
      </w:pPr>
      <w:r>
        <w:rPr>
          <w:rFonts w:cs="0 Titr Bold" w:hint="cs"/>
          <w:rtl/>
          <w:lang w:bidi="fa-IR"/>
        </w:rPr>
        <w:t>تولید م</w:t>
      </w:r>
      <w:r w:rsidR="00CE1CE3">
        <w:rPr>
          <w:rFonts w:cs="0 Titr Bold" w:hint="cs"/>
          <w:rtl/>
          <w:lang w:bidi="fa-IR"/>
        </w:rPr>
        <w:t>حصولات فرهنگی ، هنری و ادبی از ق</w:t>
      </w:r>
      <w:r>
        <w:rPr>
          <w:rFonts w:cs="0 Titr Bold" w:hint="cs"/>
          <w:rtl/>
          <w:lang w:bidi="fa-IR"/>
        </w:rPr>
        <w:t>بیل نمایش ، فیلم ، کتاب و ... متناسب با نیازهای کودکان</w:t>
      </w:r>
      <w:r w:rsidR="00CE1CE3">
        <w:rPr>
          <w:rFonts w:cs="0 Titr Bold" w:hint="cs"/>
          <w:rtl/>
          <w:lang w:bidi="fa-IR"/>
        </w:rPr>
        <w:t xml:space="preserve"> و نوجوانان با </w:t>
      </w:r>
      <w:bookmarkStart w:id="0" w:name="_GoBack"/>
      <w:bookmarkEnd w:id="0"/>
      <w:r>
        <w:rPr>
          <w:rFonts w:cs="0 Titr Bold" w:hint="cs"/>
          <w:rtl/>
          <w:lang w:bidi="fa-IR"/>
        </w:rPr>
        <w:t>تاکید برف</w:t>
      </w:r>
      <w:r w:rsidR="00FA59C0">
        <w:rPr>
          <w:rFonts w:cs="0 Titr Bold" w:hint="cs"/>
          <w:rtl/>
          <w:lang w:bidi="fa-IR"/>
        </w:rPr>
        <w:t>رهنگ بومی و فولکلور</w:t>
      </w:r>
    </w:p>
    <w:p w:rsidR="00DF0BFC" w:rsidRPr="00FA59C0" w:rsidRDefault="00FA59C0" w:rsidP="00FA59C0">
      <w:pPr>
        <w:pStyle w:val="ListParagraph"/>
        <w:numPr>
          <w:ilvl w:val="0"/>
          <w:numId w:val="1"/>
        </w:numPr>
        <w:bidi/>
        <w:jc w:val="both"/>
        <w:rPr>
          <w:rFonts w:cs="0 Titr Bold" w:hint="cs"/>
          <w:rtl/>
          <w:lang w:bidi="fa-IR"/>
        </w:rPr>
      </w:pPr>
      <w:r>
        <w:rPr>
          <w:rFonts w:cs="0 Titr Bold" w:hint="cs"/>
          <w:rtl/>
          <w:lang w:bidi="fa-IR"/>
        </w:rPr>
        <w:t xml:space="preserve">برگزاری رویدادهای مختلف فرهنگی ، هنری و ادبی از قبیل جشنواره </w:t>
      </w:r>
      <w:r w:rsidRPr="00FA59C0">
        <w:rPr>
          <w:rFonts w:cs="0 Titr Bold" w:hint="cs"/>
          <w:rtl/>
          <w:lang w:bidi="fa-IR"/>
        </w:rPr>
        <w:t>|، مهرواره ، پویش ، نمایشگاه ، نشست انجمن ها و .... در راستای تحقق اهداف تربیتی و بر مبنای آرمانهای نظام مقدس جمهوری اسلامی</w:t>
      </w:r>
      <w:r w:rsidR="00DF0BFC" w:rsidRPr="00FA59C0">
        <w:rPr>
          <w:rFonts w:cs="0 Titr Bold" w:hint="cs"/>
          <w:rtl/>
          <w:lang w:bidi="fa-IR"/>
        </w:rPr>
        <w:t xml:space="preserve"> </w:t>
      </w:r>
    </w:p>
    <w:sectPr w:rsidR="00DF0BFC" w:rsidRPr="00FA59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0 Titr Bold">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735C3"/>
    <w:multiLevelType w:val="hybridMultilevel"/>
    <w:tmpl w:val="855242E8"/>
    <w:lvl w:ilvl="0" w:tplc="4D80B662">
      <w:numFmt w:val="bullet"/>
      <w:lvlText w:val="-"/>
      <w:lvlJc w:val="left"/>
      <w:pPr>
        <w:ind w:left="720" w:hanging="360"/>
      </w:pPr>
      <w:rPr>
        <w:rFonts w:asciiTheme="minorHAnsi" w:eastAsiaTheme="minorHAnsi" w:hAnsiTheme="minorHAnsi" w:cs="0 Titr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108"/>
    <w:rsid w:val="00244769"/>
    <w:rsid w:val="00385942"/>
    <w:rsid w:val="004B5729"/>
    <w:rsid w:val="0065051F"/>
    <w:rsid w:val="00834E91"/>
    <w:rsid w:val="00BE6108"/>
    <w:rsid w:val="00CE1CE3"/>
    <w:rsid w:val="00DF0BFC"/>
    <w:rsid w:val="00FA59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B50E"/>
  <w15:chartTrackingRefBased/>
  <w15:docId w15:val="{8C3B9C91-94D2-477C-8049-47BF69C8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B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1356</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2026-05-16T07:59:00Z</dcterms:created>
  <dcterms:modified xsi:type="dcterms:W3CDTF">2026-05-19T05:50:00Z</dcterms:modified>
</cp:coreProperties>
</file>